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A0" w:rsidRDefault="00573B66"/>
    <w:p w:rsidR="00E65B24" w:rsidRDefault="00E65B24"/>
    <w:p w:rsidR="00BF49FA" w:rsidRDefault="00BF49FA" w:rsidP="00BF49FA">
      <w:pPr>
        <w:jc w:val="center"/>
        <w:rPr>
          <w:b/>
          <w:bCs/>
          <w:sz w:val="40"/>
        </w:rPr>
      </w:pPr>
    </w:p>
    <w:p w:rsidR="00BF49FA" w:rsidRDefault="00BF49FA" w:rsidP="00BF49FA">
      <w:pPr>
        <w:jc w:val="center"/>
        <w:rPr>
          <w:b/>
          <w:bCs/>
          <w:sz w:val="40"/>
        </w:rPr>
      </w:pPr>
    </w:p>
    <w:p w:rsidR="00BF49FA" w:rsidRPr="00D12E27" w:rsidRDefault="00BF49FA" w:rsidP="00BF49FA">
      <w:pPr>
        <w:jc w:val="center"/>
        <w:rPr>
          <w:b/>
          <w:bCs/>
          <w:sz w:val="40"/>
        </w:rPr>
      </w:pPr>
      <w:bookmarkStart w:id="0" w:name="_GoBack"/>
      <w:bookmarkEnd w:id="0"/>
      <w:r w:rsidRPr="00D12E27">
        <w:rPr>
          <w:b/>
          <w:bCs/>
          <w:sz w:val="40"/>
        </w:rPr>
        <w:t>Общество с ограниченной ответственностью</w:t>
      </w:r>
    </w:p>
    <w:p w:rsidR="00BF49FA" w:rsidRPr="00D12E27" w:rsidRDefault="00BF49FA" w:rsidP="00BF49FA">
      <w:pPr>
        <w:jc w:val="center"/>
        <w:rPr>
          <w:b/>
          <w:sz w:val="40"/>
        </w:rPr>
      </w:pPr>
      <w:r w:rsidRPr="00D12E27">
        <w:rPr>
          <w:b/>
          <w:sz w:val="40"/>
        </w:rPr>
        <w:t>«</w:t>
      </w:r>
      <w:proofErr w:type="spellStart"/>
      <w:r w:rsidRPr="00D12E27">
        <w:rPr>
          <w:b/>
          <w:sz w:val="40"/>
        </w:rPr>
        <w:t>БелНПК</w:t>
      </w:r>
      <w:proofErr w:type="spellEnd"/>
      <w:r w:rsidRPr="00D12E27">
        <w:rPr>
          <w:b/>
          <w:sz w:val="40"/>
        </w:rPr>
        <w:t>»</w:t>
      </w:r>
    </w:p>
    <w:p w:rsidR="00BF49FA" w:rsidRDefault="00BF49FA" w:rsidP="00BF49FA">
      <w:pPr>
        <w:jc w:val="center"/>
        <w:rPr>
          <w:sz w:val="40"/>
        </w:rPr>
      </w:pPr>
      <w:r w:rsidRPr="00D12E27">
        <w:rPr>
          <w:sz w:val="40"/>
        </w:rPr>
        <w:t>УНП 491388483</w:t>
      </w:r>
    </w:p>
    <w:p w:rsidR="00BF49FA" w:rsidRPr="00D12E27" w:rsidRDefault="00BF49FA" w:rsidP="00BF49FA">
      <w:pPr>
        <w:jc w:val="center"/>
        <w:rPr>
          <w:sz w:val="40"/>
        </w:rPr>
      </w:pPr>
    </w:p>
    <w:p w:rsidR="00BF49FA" w:rsidRDefault="00BF49FA" w:rsidP="00BF49FA">
      <w:pPr>
        <w:jc w:val="center"/>
        <w:rPr>
          <w:sz w:val="40"/>
        </w:rPr>
      </w:pPr>
      <w:r w:rsidRPr="00D12E27">
        <w:rPr>
          <w:sz w:val="40"/>
        </w:rPr>
        <w:t>246012, г. Гомель, ул. Объездная, д 9 «в», пом. 3</w:t>
      </w:r>
    </w:p>
    <w:p w:rsidR="00BF49FA" w:rsidRPr="00D12E27" w:rsidRDefault="00BF49FA" w:rsidP="00BF49FA">
      <w:pPr>
        <w:jc w:val="center"/>
        <w:rPr>
          <w:sz w:val="40"/>
        </w:rPr>
      </w:pPr>
    </w:p>
    <w:p w:rsidR="00BF49FA" w:rsidRPr="00CF2F68" w:rsidRDefault="00BF49FA" w:rsidP="00BF49FA">
      <w:pPr>
        <w:jc w:val="center"/>
        <w:rPr>
          <w:sz w:val="40"/>
          <w:lang w:val="en-US"/>
        </w:rPr>
      </w:pPr>
      <w:r>
        <w:rPr>
          <w:sz w:val="40"/>
        </w:rPr>
        <w:t>Валюта</w:t>
      </w:r>
      <w:r w:rsidRPr="00CF2F68">
        <w:rPr>
          <w:sz w:val="40"/>
          <w:lang w:val="en-US"/>
        </w:rPr>
        <w:t>:</w:t>
      </w:r>
      <w:r w:rsidRPr="00CF6232">
        <w:rPr>
          <w:sz w:val="40"/>
          <w:lang w:val="en-US"/>
        </w:rPr>
        <w:t xml:space="preserve"> </w:t>
      </w:r>
      <w:r>
        <w:rPr>
          <w:sz w:val="40"/>
          <w:lang w:val="en-US"/>
        </w:rPr>
        <w:t>BYN</w:t>
      </w:r>
      <w:r w:rsidRPr="00CF6232">
        <w:rPr>
          <w:sz w:val="40"/>
          <w:lang w:val="en-US"/>
        </w:rPr>
        <w:t xml:space="preserve"> </w:t>
      </w:r>
      <w:r w:rsidRPr="00D12E27">
        <w:rPr>
          <w:sz w:val="40"/>
        </w:rPr>
        <w:t>р</w:t>
      </w:r>
      <w:r w:rsidRPr="00CF6232">
        <w:rPr>
          <w:sz w:val="40"/>
          <w:lang w:val="en-US"/>
        </w:rPr>
        <w:t>/</w:t>
      </w:r>
      <w:r w:rsidRPr="00D12E27">
        <w:rPr>
          <w:sz w:val="40"/>
        </w:rPr>
        <w:t>с</w:t>
      </w:r>
      <w:r w:rsidRPr="00CF6232">
        <w:rPr>
          <w:sz w:val="40"/>
          <w:lang w:val="en-US"/>
        </w:rPr>
        <w:t xml:space="preserve"> </w:t>
      </w:r>
      <w:r w:rsidRPr="00D12E27">
        <w:rPr>
          <w:sz w:val="40"/>
          <w:lang w:val="en-US"/>
        </w:rPr>
        <w:t>BY</w:t>
      </w:r>
      <w:r w:rsidRPr="00CF6232">
        <w:rPr>
          <w:sz w:val="40"/>
          <w:lang w:val="en-US"/>
        </w:rPr>
        <w:t>76</w:t>
      </w:r>
      <w:r w:rsidRPr="00D12E27">
        <w:rPr>
          <w:sz w:val="40"/>
          <w:lang w:val="en-US"/>
        </w:rPr>
        <w:t>TECN</w:t>
      </w:r>
      <w:r w:rsidRPr="00CF6232">
        <w:rPr>
          <w:sz w:val="40"/>
          <w:lang w:val="en-US"/>
        </w:rPr>
        <w:t>30126456300000000010</w:t>
      </w:r>
    </w:p>
    <w:p w:rsidR="00BF49FA" w:rsidRPr="00CF2F68" w:rsidRDefault="00BF49FA" w:rsidP="00BF49FA">
      <w:pPr>
        <w:jc w:val="center"/>
        <w:rPr>
          <w:sz w:val="40"/>
          <w:lang w:val="en-US"/>
        </w:rPr>
      </w:pPr>
    </w:p>
    <w:p w:rsidR="00BF49FA" w:rsidRPr="00CF2F68" w:rsidRDefault="00BF49FA" w:rsidP="00BF49FA">
      <w:pPr>
        <w:jc w:val="center"/>
        <w:rPr>
          <w:sz w:val="40"/>
          <w:lang w:val="en-US"/>
        </w:rPr>
      </w:pPr>
      <w:r w:rsidRPr="00BF3D25">
        <w:rPr>
          <w:sz w:val="40"/>
        </w:rPr>
        <w:t>Валюта</w:t>
      </w:r>
      <w:r w:rsidRPr="00CF2F68">
        <w:rPr>
          <w:sz w:val="40"/>
          <w:lang w:val="en-US"/>
        </w:rPr>
        <w:t xml:space="preserve">: RUB </w:t>
      </w:r>
      <w:r w:rsidRPr="00BF3D25">
        <w:rPr>
          <w:sz w:val="40"/>
        </w:rPr>
        <w:t>р</w:t>
      </w:r>
      <w:r w:rsidRPr="00CF2F68">
        <w:rPr>
          <w:sz w:val="40"/>
          <w:lang w:val="en-US"/>
        </w:rPr>
        <w:t>/</w:t>
      </w:r>
      <w:r w:rsidRPr="00BF3D25">
        <w:rPr>
          <w:sz w:val="40"/>
        </w:rPr>
        <w:t>с</w:t>
      </w:r>
      <w:r w:rsidRPr="00CF2F68">
        <w:rPr>
          <w:sz w:val="40"/>
          <w:lang w:val="en-US"/>
        </w:rPr>
        <w:t xml:space="preserve"> BY22TECN30126456300000000012</w:t>
      </w:r>
    </w:p>
    <w:p w:rsidR="00BF49FA" w:rsidRPr="00CF2F68" w:rsidRDefault="00BF49FA" w:rsidP="00BF49FA">
      <w:pPr>
        <w:jc w:val="center"/>
        <w:rPr>
          <w:sz w:val="40"/>
          <w:lang w:val="en-US"/>
        </w:rPr>
      </w:pPr>
    </w:p>
    <w:p w:rsidR="00BF49FA" w:rsidRPr="00D12E27" w:rsidRDefault="00BF49FA" w:rsidP="00BF49FA">
      <w:pPr>
        <w:jc w:val="center"/>
        <w:rPr>
          <w:sz w:val="40"/>
        </w:rPr>
      </w:pPr>
      <w:r>
        <w:rPr>
          <w:sz w:val="40"/>
        </w:rPr>
        <w:t xml:space="preserve">В </w:t>
      </w:r>
      <w:r w:rsidRPr="00D12E27">
        <w:rPr>
          <w:sz w:val="40"/>
        </w:rPr>
        <w:t xml:space="preserve">ОАО </w:t>
      </w:r>
      <w:proofErr w:type="spellStart"/>
      <w:r w:rsidRPr="00D12E27">
        <w:rPr>
          <w:sz w:val="40"/>
        </w:rPr>
        <w:t>Технобанк</w:t>
      </w:r>
      <w:proofErr w:type="spellEnd"/>
      <w:r w:rsidRPr="00D12E27">
        <w:rPr>
          <w:sz w:val="40"/>
        </w:rPr>
        <w:t xml:space="preserve"> г. Минск (РУ №3, г. Гомель, ул. Советская, 60)</w:t>
      </w:r>
    </w:p>
    <w:p w:rsidR="00BF49FA" w:rsidRDefault="00BF49FA" w:rsidP="00BF49FA">
      <w:pPr>
        <w:jc w:val="center"/>
        <w:rPr>
          <w:sz w:val="40"/>
        </w:rPr>
      </w:pPr>
      <w:r w:rsidRPr="00D12E27">
        <w:rPr>
          <w:sz w:val="40"/>
        </w:rPr>
        <w:t xml:space="preserve">БИК </w:t>
      </w:r>
      <w:r w:rsidRPr="00D12E27">
        <w:rPr>
          <w:sz w:val="40"/>
          <w:lang w:val="en-US"/>
        </w:rPr>
        <w:t>TECNBY</w:t>
      </w:r>
      <w:r w:rsidRPr="00D12E27">
        <w:rPr>
          <w:sz w:val="40"/>
        </w:rPr>
        <w:t>22</w:t>
      </w:r>
    </w:p>
    <w:p w:rsidR="00BF49FA" w:rsidRPr="00CD6B89" w:rsidRDefault="00BF49FA" w:rsidP="00BF49FA">
      <w:pPr>
        <w:rPr>
          <w:sz w:val="40"/>
        </w:rPr>
      </w:pPr>
    </w:p>
    <w:p w:rsidR="00BF49FA" w:rsidRPr="00D12E27" w:rsidRDefault="00BF49FA" w:rsidP="00BF49FA">
      <w:pPr>
        <w:jc w:val="center"/>
        <w:rPr>
          <w:sz w:val="40"/>
        </w:rPr>
      </w:pPr>
      <w:hyperlink r:id="rId6" w:history="1">
        <w:r w:rsidRPr="00D12E27">
          <w:rPr>
            <w:rStyle w:val="a7"/>
            <w:sz w:val="40"/>
            <w:lang w:val="en-US"/>
          </w:rPr>
          <w:t>info</w:t>
        </w:r>
        <w:r w:rsidRPr="00D12E27">
          <w:rPr>
            <w:rStyle w:val="a7"/>
            <w:sz w:val="40"/>
          </w:rPr>
          <w:t>@</w:t>
        </w:r>
        <w:proofErr w:type="spellStart"/>
        <w:r w:rsidRPr="00D12E27">
          <w:rPr>
            <w:rStyle w:val="a7"/>
            <w:sz w:val="40"/>
            <w:lang w:val="en-US"/>
          </w:rPr>
          <w:t>belnpk</w:t>
        </w:r>
        <w:proofErr w:type="spellEnd"/>
        <w:r w:rsidRPr="00D12E27">
          <w:rPr>
            <w:rStyle w:val="a7"/>
            <w:sz w:val="40"/>
          </w:rPr>
          <w:t>.</w:t>
        </w:r>
        <w:r w:rsidRPr="00D12E27">
          <w:rPr>
            <w:rStyle w:val="a7"/>
            <w:sz w:val="40"/>
            <w:lang w:val="en-US"/>
          </w:rPr>
          <w:t>by</w:t>
        </w:r>
      </w:hyperlink>
    </w:p>
    <w:p w:rsidR="00BF49FA" w:rsidRPr="00CF6232" w:rsidRDefault="00BF49FA" w:rsidP="00BF49FA">
      <w:pPr>
        <w:jc w:val="center"/>
        <w:rPr>
          <w:sz w:val="40"/>
        </w:rPr>
      </w:pPr>
      <w:r w:rsidRPr="00D12E27">
        <w:rPr>
          <w:sz w:val="40"/>
        </w:rPr>
        <w:t>тел. 8 (0232) 21-01-08</w:t>
      </w:r>
      <w:r w:rsidRPr="00CF6232">
        <w:rPr>
          <w:sz w:val="40"/>
        </w:rPr>
        <w:t>, +375-29-621-01-28</w:t>
      </w:r>
    </w:p>
    <w:p w:rsidR="00BF49FA" w:rsidRDefault="00BF49FA" w:rsidP="00BF49FA">
      <w:pPr>
        <w:rPr>
          <w:sz w:val="40"/>
        </w:rPr>
      </w:pPr>
    </w:p>
    <w:p w:rsidR="00BF49FA" w:rsidRDefault="00BF49FA" w:rsidP="00BF49FA">
      <w:pPr>
        <w:jc w:val="center"/>
        <w:rPr>
          <w:sz w:val="40"/>
        </w:rPr>
      </w:pPr>
      <w:r>
        <w:rPr>
          <w:sz w:val="40"/>
        </w:rPr>
        <w:t xml:space="preserve">Директор </w:t>
      </w:r>
      <w:proofErr w:type="spellStart"/>
      <w:r>
        <w:rPr>
          <w:sz w:val="40"/>
        </w:rPr>
        <w:t>Ростокин</w:t>
      </w:r>
      <w:proofErr w:type="spellEnd"/>
      <w:r>
        <w:rPr>
          <w:sz w:val="40"/>
        </w:rPr>
        <w:t xml:space="preserve"> Артем Валерьевич, </w:t>
      </w:r>
    </w:p>
    <w:p w:rsidR="00BF49FA" w:rsidRPr="00D12E27" w:rsidRDefault="00BF49FA" w:rsidP="00BF49FA">
      <w:pPr>
        <w:jc w:val="center"/>
        <w:rPr>
          <w:sz w:val="40"/>
        </w:rPr>
      </w:pPr>
      <w:r>
        <w:rPr>
          <w:sz w:val="40"/>
        </w:rPr>
        <w:t>действует на основании устава</w:t>
      </w:r>
    </w:p>
    <w:p w:rsidR="00E65B24" w:rsidRPr="00E65B24" w:rsidRDefault="00E65B24">
      <w:pPr>
        <w:rPr>
          <w:lang w:val="en-US"/>
        </w:rPr>
      </w:pPr>
    </w:p>
    <w:sectPr w:rsidR="00E65B24" w:rsidRPr="00E65B24" w:rsidSect="00334D59">
      <w:headerReference w:type="default" r:id="rId7"/>
      <w:footerReference w:type="default" r:id="rId8"/>
      <w:pgSz w:w="11900" w:h="16840"/>
      <w:pgMar w:top="1134" w:right="850" w:bottom="1134" w:left="1701" w:header="417" w:footer="1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B66" w:rsidRDefault="00573B66" w:rsidP="00334D59">
      <w:r>
        <w:separator/>
      </w:r>
    </w:p>
  </w:endnote>
  <w:endnote w:type="continuationSeparator" w:id="0">
    <w:p w:rsidR="00573B66" w:rsidRDefault="00573B66" w:rsidP="0033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59" w:rsidRDefault="000E410A" w:rsidP="00334D59">
    <w:pPr>
      <w:pStyle w:val="a5"/>
      <w:pBdr>
        <w:top w:val="thinThickSmallGap" w:sz="24" w:space="1" w:color="auto"/>
      </w:pBdr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3034665</wp:posOffset>
              </wp:positionH>
              <wp:positionV relativeFrom="paragraph">
                <wp:posOffset>69349</wp:posOffset>
              </wp:positionV>
              <wp:extent cx="3000074" cy="809259"/>
              <wp:effectExtent l="0" t="0" r="0" b="381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074" cy="8092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E410A" w:rsidRPr="000E410A" w:rsidRDefault="000E410A" w:rsidP="000E410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</w:t>
                          </w:r>
                          <w:r w:rsidRPr="000E410A">
                            <w:rPr>
                              <w:sz w:val="16"/>
                              <w:szCs w:val="16"/>
                            </w:rPr>
                            <w:t xml:space="preserve"> «</w:t>
                          </w:r>
                          <w:proofErr w:type="spellStart"/>
                          <w:r w:rsidRPr="000E410A">
                            <w:rPr>
                              <w:sz w:val="16"/>
                              <w:szCs w:val="16"/>
                            </w:rPr>
                            <w:t>БелНПК</w:t>
                          </w:r>
                          <w:proofErr w:type="spellEnd"/>
                          <w:r w:rsidRPr="000E410A">
                            <w:rPr>
                              <w:sz w:val="16"/>
                              <w:szCs w:val="16"/>
                            </w:rPr>
                            <w:t>»</w:t>
                          </w:r>
                        </w:p>
                        <w:p w:rsidR="000E410A" w:rsidRPr="00E65B24" w:rsidRDefault="000E410A" w:rsidP="000E410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65B24">
                            <w:rPr>
                              <w:sz w:val="16"/>
                              <w:szCs w:val="16"/>
                            </w:rPr>
                            <w:t xml:space="preserve">УНП </w:t>
                          </w:r>
                          <w:r w:rsidR="00E26FFB" w:rsidRPr="00E65B24">
                            <w:rPr>
                              <w:sz w:val="16"/>
                              <w:szCs w:val="16"/>
                            </w:rPr>
                            <w:t>491388483</w:t>
                          </w:r>
                        </w:p>
                        <w:p w:rsidR="000E410A" w:rsidRDefault="000E410A" w:rsidP="000E410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E410A">
                            <w:rPr>
                              <w:sz w:val="16"/>
                              <w:szCs w:val="16"/>
                            </w:rPr>
                            <w:t xml:space="preserve">р/с </w:t>
                          </w:r>
                          <w:r w:rsidR="00E65B24" w:rsidRPr="00E65B24">
                            <w:rPr>
                              <w:sz w:val="16"/>
                              <w:szCs w:val="16"/>
                              <w:lang w:val="en-US"/>
                            </w:rPr>
                            <w:t>BY</w:t>
                          </w:r>
                          <w:r w:rsidR="00E65B24" w:rsidRPr="00E65B24">
                            <w:rPr>
                              <w:sz w:val="16"/>
                              <w:szCs w:val="16"/>
                            </w:rPr>
                            <w:t>76</w:t>
                          </w:r>
                          <w:r w:rsidR="00E65B24" w:rsidRPr="00E65B24">
                            <w:rPr>
                              <w:sz w:val="16"/>
                              <w:szCs w:val="16"/>
                              <w:lang w:val="en-US"/>
                            </w:rPr>
                            <w:t>TECN</w:t>
                          </w:r>
                          <w:r w:rsidR="00E65B24" w:rsidRPr="00E65B24">
                            <w:rPr>
                              <w:sz w:val="16"/>
                              <w:szCs w:val="16"/>
                            </w:rPr>
                            <w:t>30126456300000000010</w:t>
                          </w:r>
                          <w:r w:rsidRPr="000E410A">
                            <w:rPr>
                              <w:sz w:val="16"/>
                              <w:szCs w:val="16"/>
                            </w:rPr>
                            <w:t xml:space="preserve"> в ОАО «</w:t>
                          </w:r>
                          <w:proofErr w:type="spellStart"/>
                          <w:r w:rsidRPr="000E410A">
                            <w:rPr>
                              <w:sz w:val="16"/>
                              <w:szCs w:val="16"/>
                            </w:rPr>
                            <w:t>Технобанк</w:t>
                          </w:r>
                          <w:proofErr w:type="spellEnd"/>
                          <w:r w:rsidRPr="000E410A">
                            <w:rPr>
                              <w:sz w:val="16"/>
                              <w:szCs w:val="16"/>
                            </w:rPr>
                            <w:t>», г. Минск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ул. Кропоткина 44 (региональное управление №3, </w:t>
                          </w:r>
                        </w:p>
                        <w:p w:rsidR="000E410A" w:rsidRPr="000E410A" w:rsidRDefault="000E410A" w:rsidP="000E410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г. Гомель, ул. Советская 60), 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BIC</w:t>
                          </w:r>
                          <w:r w:rsidRPr="000E410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TECHBY</w:t>
                          </w:r>
                          <w:r w:rsidRPr="000E410A">
                            <w:rPr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left:0;text-align:left;margin-left:238.95pt;margin-top:5.45pt;width:236.2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MvDWgIAAH8EAAAOAAAAZHJzL2Uyb0RvYy54bWysVMGO2jAQvVfqP1i+lwQW2CUirCgrqkpo&#13;&#10;dyW22rNxHIjkeFzbkNBb7/2F/kMPPfTWX2D/qGMnsHTbU1UOZuwZj+e9N5PxdV1KshPGFqBS2u3E&#13;&#10;lAjFISvUOqUfHuZvriixjqmMSVAipXth6fXk9atxpRPRgw3ITBiCSZRNKp3SjXM6iSLLN6JktgNa&#13;&#10;KHTmYErmcGvWUWZYhdlLGfXieBhVYDJtgAtr8fSmcdJJyJ/ngru7PLfCEZlSrM2F1YR15ddoMmbJ&#13;&#10;2jC9KXhbBvuHKkpWKHz0lOqGOUa2pvgjVVlwAxZy1+FQRpDnBRcBA6Lpxi/QLDdMi4AFybH6RJP9&#13;&#10;f2n57e7ekCJL6ZASxUqU6PD18O3w/fDz8OPp89MXMvQcVdomGLrUGOzqt1Cj1sdzi4ceep2b0v8j&#13;&#10;KIJ+ZHt/YljUjnA8vIjxd9mnhKPvKh71BiOfJnq+rY117wSUxBspNahgIJbtFtY1occQ/5gFWWTz&#13;&#10;Qsqw8V0jZtKQHUO9pQs1YvLfoqQiFcK9GMQhsQJ/vcksFdbisTaYvOXqVd0SsIJsj/gNNF1kNZ8X&#13;&#10;WOSCWXfPDLYNQsZRcHe45BLwEWgtSjZgPv3t3MejmuilpMI2TKn9uGVGUCLfK9R51O33fd+GTX9w&#13;&#10;2cONOfeszj1qW84AkXdx6DQPpo938mjmBspHnJipfxVdTHF8O6XuaM5cMxw4cVxMpyEIO1Uzt1BL&#13;&#10;zX1qz7SX4KF+ZEa3OjlU+BaODcuSF3I1sf6mgunWQV4ELT3BDast79jloRvaifRjdL4PUc/fjckv&#13;&#10;AAAA//8DAFBLAwQUAAYACAAAACEAgelJDeQAAAAPAQAADwAAAGRycy9kb3ducmV2LnhtbExPTU/D&#13;&#10;MAy9I/EfIiNxQVsK3ejWNZ0QnxI31gHiljWmrWicqsna8u8xJ7jYst/z83vZdrKtGLD3jSMFl/MI&#13;&#10;BFLpTEOVgn3xMFuB8EGT0a0jVPCNHrb56UmmU+NGesFhFyrBIuRTraAOoUul9GWNVvu565AY+3S9&#13;&#10;1YHHvpKm1yOL21ZeRdG1tLoh/lDrDm9rLL92R6vg46J6f/bT4+sYL+Pu/mkokjdTKHV+Nt1tuNxs&#13;&#10;QAScwt8F/GZg/5CzsYM7kvGiVbBIkjVTGYi4M2G9jBYgDryIVzHIPJP/c+Q/AAAA//8DAFBLAQIt&#13;&#10;ABQABgAIAAAAIQC2gziS/gAAAOEBAAATAAAAAAAAAAAAAAAAAAAAAABbQ29udGVudF9UeXBlc10u&#13;&#10;eG1sUEsBAi0AFAAGAAgAAAAhADj9If/WAAAAlAEAAAsAAAAAAAAAAAAAAAAALwEAAF9yZWxzLy5y&#13;&#10;ZWxzUEsBAi0AFAAGAAgAAAAhACmMy8NaAgAAfwQAAA4AAAAAAAAAAAAAAAAALgIAAGRycy9lMm9E&#13;&#10;b2MueG1sUEsBAi0AFAAGAAgAAAAhAIHpSQ3kAAAADwEAAA8AAAAAAAAAAAAAAAAAtAQAAGRycy9k&#13;&#10;b3ducmV2LnhtbFBLBQYAAAAABAAEAPMAAADFBQAAAAA=&#13;&#10;" fillcolor="white [3201]" stroked="f" strokeweight=".5pt">
              <v:textbox>
                <w:txbxContent>
                  <w:p w:rsidR="000E410A" w:rsidRPr="000E410A" w:rsidRDefault="000E410A" w:rsidP="000E410A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</w:t>
                    </w:r>
                    <w:r w:rsidRPr="000E410A">
                      <w:rPr>
                        <w:sz w:val="16"/>
                        <w:szCs w:val="16"/>
                      </w:rPr>
                      <w:t xml:space="preserve"> «</w:t>
                    </w:r>
                    <w:proofErr w:type="spellStart"/>
                    <w:r w:rsidRPr="000E410A">
                      <w:rPr>
                        <w:sz w:val="16"/>
                        <w:szCs w:val="16"/>
                      </w:rPr>
                      <w:t>БелНПК</w:t>
                    </w:r>
                    <w:proofErr w:type="spellEnd"/>
                    <w:r w:rsidRPr="000E410A">
                      <w:rPr>
                        <w:sz w:val="16"/>
                        <w:szCs w:val="16"/>
                      </w:rPr>
                      <w:t>»</w:t>
                    </w:r>
                  </w:p>
                  <w:p w:rsidR="000E410A" w:rsidRPr="00E65B24" w:rsidRDefault="000E410A" w:rsidP="000E410A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65B24">
                      <w:rPr>
                        <w:sz w:val="16"/>
                        <w:szCs w:val="16"/>
                      </w:rPr>
                      <w:t xml:space="preserve">УНП </w:t>
                    </w:r>
                    <w:r w:rsidR="00E26FFB" w:rsidRPr="00E65B24">
                      <w:rPr>
                        <w:sz w:val="16"/>
                        <w:szCs w:val="16"/>
                      </w:rPr>
                      <w:t>491388483</w:t>
                    </w:r>
                  </w:p>
                  <w:p w:rsidR="000E410A" w:rsidRDefault="000E410A" w:rsidP="000E410A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0E410A">
                      <w:rPr>
                        <w:sz w:val="16"/>
                        <w:szCs w:val="16"/>
                      </w:rPr>
                      <w:t xml:space="preserve">р/с </w:t>
                    </w:r>
                    <w:r w:rsidR="00E65B24" w:rsidRPr="00E65B24">
                      <w:rPr>
                        <w:sz w:val="16"/>
                        <w:szCs w:val="16"/>
                        <w:lang w:val="en-US"/>
                      </w:rPr>
                      <w:t>BY</w:t>
                    </w:r>
                    <w:r w:rsidR="00E65B24" w:rsidRPr="00E65B24">
                      <w:rPr>
                        <w:sz w:val="16"/>
                        <w:szCs w:val="16"/>
                      </w:rPr>
                      <w:t>76</w:t>
                    </w:r>
                    <w:r w:rsidR="00E65B24" w:rsidRPr="00E65B24">
                      <w:rPr>
                        <w:sz w:val="16"/>
                        <w:szCs w:val="16"/>
                        <w:lang w:val="en-US"/>
                      </w:rPr>
                      <w:t>TECN</w:t>
                    </w:r>
                    <w:r w:rsidR="00E65B24" w:rsidRPr="00E65B24">
                      <w:rPr>
                        <w:sz w:val="16"/>
                        <w:szCs w:val="16"/>
                      </w:rPr>
                      <w:t>30126456300000000010</w:t>
                    </w:r>
                    <w:r w:rsidRPr="000E410A">
                      <w:rPr>
                        <w:sz w:val="16"/>
                        <w:szCs w:val="16"/>
                      </w:rPr>
                      <w:t xml:space="preserve"> в ОАО «</w:t>
                    </w:r>
                    <w:proofErr w:type="spellStart"/>
                    <w:r w:rsidRPr="000E410A">
                      <w:rPr>
                        <w:sz w:val="16"/>
                        <w:szCs w:val="16"/>
                      </w:rPr>
                      <w:t>Технобанк</w:t>
                    </w:r>
                    <w:proofErr w:type="spellEnd"/>
                    <w:r w:rsidRPr="000E410A">
                      <w:rPr>
                        <w:sz w:val="16"/>
                        <w:szCs w:val="16"/>
                      </w:rPr>
                      <w:t>», г. Минск</w:t>
                    </w:r>
                    <w:r>
                      <w:rPr>
                        <w:sz w:val="16"/>
                        <w:szCs w:val="16"/>
                      </w:rPr>
                      <w:t xml:space="preserve">, ул. Кропоткина 44 (региональное управление №3, </w:t>
                    </w:r>
                  </w:p>
                  <w:p w:rsidR="000E410A" w:rsidRPr="000E410A" w:rsidRDefault="000E410A" w:rsidP="000E410A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г. Гомель, ул. Советская 60),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BIC</w:t>
                    </w:r>
                    <w:r w:rsidRPr="000E410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TECHBY</w:t>
                    </w:r>
                    <w:r w:rsidRPr="000E410A">
                      <w:rPr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334D5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914AC9" wp14:editId="2CEED6E4">
              <wp:simplePos x="0" y="0"/>
              <wp:positionH relativeFrom="column">
                <wp:posOffset>926465</wp:posOffset>
              </wp:positionH>
              <wp:positionV relativeFrom="paragraph">
                <wp:posOffset>390536</wp:posOffset>
              </wp:positionV>
              <wp:extent cx="2261870" cy="337185"/>
              <wp:effectExtent l="0" t="0" r="0" b="5715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1870" cy="3371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34D59" w:rsidRDefault="00334D59" w:rsidP="00334D59">
                          <w:pPr>
                            <w:rPr>
                              <w:sz w:val="16"/>
                            </w:rPr>
                          </w:pPr>
                          <w:r w:rsidRPr="00334D59">
                            <w:rPr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sz w:val="16"/>
                            </w:rPr>
                            <w:t xml:space="preserve">транспортировочные и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рэковые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кейсы</w:t>
                          </w:r>
                        </w:p>
                        <w:p w:rsidR="00334D59" w:rsidRPr="00E26FFB" w:rsidRDefault="00334D59" w:rsidP="00334D59">
                          <w:pPr>
                            <w:rPr>
                              <w:sz w:val="16"/>
                            </w:rPr>
                          </w:pPr>
                          <w:r w:rsidRPr="00E26FFB">
                            <w:rPr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  <w:lang w:val="en-US"/>
                            </w:rPr>
                            <w:t>www</w:t>
                          </w:r>
                          <w:r w:rsidRPr="00E26FFB">
                            <w:rPr>
                              <w:sz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6"/>
                              <w:lang w:val="en-US"/>
                            </w:rPr>
                            <w:t>belcase</w:t>
                          </w:r>
                          <w:proofErr w:type="spellEnd"/>
                          <w:r w:rsidRPr="00E26FFB"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z w:val="16"/>
                              <w:lang w:val="en-US"/>
                            </w:rPr>
                            <w:t>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914AC9" id="Надпись 5" o:spid="_x0000_s1027" type="#_x0000_t202" style="position:absolute;left:0;text-align:left;margin-left:72.95pt;margin-top:30.75pt;width:178.1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fa2XAIAAIYEAAAOAAAAZHJzL2Uyb0RvYy54bWysVM2O0zAQviPxDpbvNE3/iZquSldFSNXu&#13;&#10;Sl20Z9dx2kiOx9huk3LjzivsO3DgwI1X6L4RY6ftloUT4uLMeMbz830zGV/VpSQ7YWwBKqVxq02J&#13;&#10;UByyQq1T+vF+/mZEiXVMZUyCEindC0uvJq9fjSudiA5sQGbCEAyibFLplG6c00kUWb4RJbMt0EKh&#13;&#10;MQdTMoeqWUeZYRVGL2XUabcHUQUm0wa4sBZvrxsjnYT4eS64u81zKxyRKcXaXDhNOFf+jCZjlqwN&#13;&#10;05uCH8tg/1BFyQqFSc+hrpljZGuKP0KVBTdgIXctDmUEeV5wEXrAbuL2i26WG6ZF6AXBsfoMk/1/&#13;&#10;YfnN7s6QIktpnxLFSqTo8Hj4dvh++Hn48fTl6Svpe4wqbRN0XWp0dvU7qJHr073FS996nZvSf7Ep&#13;&#10;gnZEe39GWNSOcLzsdAbxaIgmjrZudxiPQvjo+bU21r0XUBIvpNQggwFYtltYh5Wg68nFJ7Mgi2xe&#13;&#10;SBkUPzViJg3ZMeRbulAjvvjNSypSpXTQ7bdDYAX+eRNZKkzge2168pKrV3XA59zvCrI9wmCgGSar&#13;&#10;+bzAWhfMujtmcHqwPdwId4tHLgFzwVGiZAPm89/uvT+SilZKKpzGlNpPW2YEJfKDQrrfxr2eH9+g&#13;&#10;9PrDDirm0rK6tKhtOQMEIMbd0zyI3t/Jk5gbKB9wcaY+K5qY4pg7pe4kzlyzI7h4XEynwQkHVjO3&#13;&#10;UEvNfWgPuGfivn5gRh/pckj0DZzmliUvWGt8/UsF062DvAiUepwbVI/w47AHpo+L6bfpUg9ez7+P&#13;&#10;yS8AAAD//wMAUEsDBBQABgAIAAAAIQBwLsLG4wAAAA8BAAAPAAAAZHJzL2Rvd25yZXYueG1sTE/L&#13;&#10;TsMwELwj8Q/WInFB1EnbBEjjVIinxI2Gh7i58ZJExOsodpPw9ywnuKw0msfO5NvZdmLEwbeOFMSL&#13;&#10;CARS5UxLtYKX8v78EoQPmozuHKGCb/SwLY6Pcp0ZN9EzjrtQCw4hn2kFTQh9JqWvGrTaL1yPxNyn&#13;&#10;G6wODIdamkFPHG47uYyiVFrdEn9odI83DVZfu4NV8HFWvz/5+eF1WiWr/u5xLC/eTKnU6cl8u+Fz&#13;&#10;vQERcA5/DvjdwP2h4GJ7dyDjRcd4nVyxVEEaJyBYkETLGMSemXidgixy+X9H8QMAAP//AwBQSwEC&#13;&#10;LQAUAAYACAAAACEAtoM4kv4AAADhAQAAEwAAAAAAAAAAAAAAAAAAAAAAW0NvbnRlbnRfVHlwZXNd&#13;&#10;LnhtbFBLAQItABQABgAIAAAAIQA4/SH/1gAAAJQBAAALAAAAAAAAAAAAAAAAAC8BAABfcmVscy8u&#13;&#10;cmVsc1BLAQItABQABgAIAAAAIQAUhfa2XAIAAIYEAAAOAAAAAAAAAAAAAAAAAC4CAABkcnMvZTJv&#13;&#10;RG9jLnhtbFBLAQItABQABgAIAAAAIQBwLsLG4wAAAA8BAAAPAAAAAAAAAAAAAAAAALYEAABkcnMv&#13;&#10;ZG93bnJldi54bWxQSwUGAAAAAAQABADzAAAAxgUAAAAA&#13;&#10;" fillcolor="white [3201]" stroked="f" strokeweight=".5pt">
              <v:textbox>
                <w:txbxContent>
                  <w:p w:rsidR="00334D59" w:rsidRDefault="00334D59" w:rsidP="00334D59">
                    <w:pPr>
                      <w:rPr>
                        <w:sz w:val="16"/>
                      </w:rPr>
                    </w:pPr>
                    <w:r w:rsidRPr="00334D59">
                      <w:rPr>
                        <w:sz w:val="16"/>
                      </w:rPr>
                      <w:t xml:space="preserve">- </w:t>
                    </w:r>
                    <w:r>
                      <w:rPr>
                        <w:sz w:val="16"/>
                      </w:rPr>
                      <w:t xml:space="preserve">транспортировочные и </w:t>
                    </w:r>
                    <w:proofErr w:type="spellStart"/>
                    <w:r>
                      <w:rPr>
                        <w:sz w:val="16"/>
                      </w:rPr>
                      <w:t>рэковые</w:t>
                    </w:r>
                    <w:proofErr w:type="spellEnd"/>
                    <w:r>
                      <w:rPr>
                        <w:sz w:val="16"/>
                      </w:rPr>
                      <w:t xml:space="preserve"> кейсы</w:t>
                    </w:r>
                  </w:p>
                  <w:p w:rsidR="00334D59" w:rsidRPr="00E26FFB" w:rsidRDefault="00334D59" w:rsidP="00334D59">
                    <w:pPr>
                      <w:rPr>
                        <w:sz w:val="16"/>
                      </w:rPr>
                    </w:pPr>
                    <w:r w:rsidRPr="00E26FFB">
                      <w:rPr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  <w:lang w:val="en-US"/>
                      </w:rPr>
                      <w:t>www</w:t>
                    </w:r>
                    <w:r w:rsidRPr="00E26FFB">
                      <w:rPr>
                        <w:sz w:val="16"/>
                      </w:rPr>
                      <w:t>.</w:t>
                    </w:r>
                    <w:proofErr w:type="spellStart"/>
                    <w:r>
                      <w:rPr>
                        <w:sz w:val="16"/>
                        <w:lang w:val="en-US"/>
                      </w:rPr>
                      <w:t>belcase</w:t>
                    </w:r>
                    <w:proofErr w:type="spellEnd"/>
                    <w:r w:rsidRPr="00E26FFB">
                      <w:rPr>
                        <w:sz w:val="16"/>
                      </w:rPr>
                      <w:t>.</w:t>
                    </w:r>
                    <w:r>
                      <w:rPr>
                        <w:sz w:val="16"/>
                        <w:lang w:val="en-US"/>
                      </w:rPr>
                      <w:t>by</w:t>
                    </w:r>
                  </w:p>
                </w:txbxContent>
              </v:textbox>
            </v:shape>
          </w:pict>
        </mc:Fallback>
      </mc:AlternateContent>
    </w:r>
    <w:r w:rsidR="00334D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929651</wp:posOffset>
              </wp:positionH>
              <wp:positionV relativeFrom="paragraph">
                <wp:posOffset>97155</wp:posOffset>
              </wp:positionV>
              <wp:extent cx="1739265" cy="407670"/>
              <wp:effectExtent l="0" t="0" r="635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265" cy="407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34D59" w:rsidRDefault="00334D59">
                          <w:pPr>
                            <w:rPr>
                              <w:sz w:val="16"/>
                            </w:rPr>
                          </w:pPr>
                          <w:r w:rsidRPr="00334D59">
                            <w:rPr>
                              <w:sz w:val="16"/>
                            </w:rPr>
                            <w:t>- распределители электроэнергии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334D59" w:rsidRPr="00E65B24" w:rsidRDefault="00334D59">
                          <w:pPr>
                            <w:rPr>
                              <w:sz w:val="16"/>
                            </w:rPr>
                          </w:pPr>
                          <w:r w:rsidRPr="00E65B24">
                            <w:rPr>
                              <w:sz w:val="16"/>
                            </w:rPr>
                            <w:t xml:space="preserve">  </w:t>
                          </w:r>
                          <w:r w:rsidR="00E65B24" w:rsidRPr="00E65B24">
                            <w:rPr>
                              <w:sz w:val="16"/>
                              <w:lang w:val="en-US"/>
                            </w:rPr>
                            <w:t>www</w:t>
                          </w:r>
                          <w:r w:rsidR="00E65B24" w:rsidRPr="00E65B24">
                            <w:rPr>
                              <w:sz w:val="16"/>
                            </w:rPr>
                            <w:t>.</w:t>
                          </w:r>
                          <w:r w:rsidR="00E65B24" w:rsidRPr="00E65B24">
                            <w:rPr>
                              <w:sz w:val="16"/>
                              <w:lang w:val="en-US"/>
                            </w:rPr>
                            <w:t>belbox</w:t>
                          </w:r>
                          <w:r w:rsidR="00E65B24" w:rsidRPr="00E65B24">
                            <w:rPr>
                              <w:sz w:val="16"/>
                            </w:rPr>
                            <w:t>.</w:t>
                          </w:r>
                          <w:r w:rsidR="00E65B24" w:rsidRPr="00E65B24">
                            <w:rPr>
                              <w:sz w:val="16"/>
                              <w:lang w:val="en-US"/>
                            </w:rPr>
                            <w:t>pro</w:t>
                          </w:r>
                        </w:p>
                        <w:p w:rsidR="00E65B24" w:rsidRPr="00E65B24" w:rsidRDefault="00E65B24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4" o:spid="_x0000_s1028" type="#_x0000_t202" style="position:absolute;left:0;text-align:left;margin-left:73.2pt;margin-top:7.65pt;width:136.95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wEwXgIAAIYEAAAOAAAAZHJzL2Uyb0RvYy54bWysVL1u2zAQ3gv0HQjutWzHP41gOXAduChg&#13;&#10;JAGcIjNNUZYAiseStCV3695XyDt06NCtr+C8UY+U5bhpp6ILdcc73s/33WlyVZeS7ISxBaiE9jpd&#13;&#10;SoTikBZqk9CP94s3bymxjqmUSVAioXth6dX09atJpWPRhxxkKgzBIMrGlU5o7pyOo8jyXJTMdkAL&#13;&#10;hcYMTMkcqmYTpYZVGL2UUb/bHUUVmFQb4MJavL1ujHQa4meZ4O42y6xwRCYUa3PhNOFc+zOaTli8&#13;&#10;MUznBT+Wwf6hipIVCpOeQl0zx8jWFH+EKgtuwELmOhzKCLKs4CL0gN30ui+6WeVMi9ALgmP1CSb7&#13;&#10;/8Lym92dIUWa0AElipVI0eHx8O3w/fDz8OPpy9NXMvAYVdrG6LrS6Ozqd1Aj1+29xUvfep2Z0n+x&#13;&#10;KYJ2RHt/QljUjnD/aHxx2R8NKeFoG3THo3GgIHp+rY117wWUxAsJNchgAJbtltZhJejauvhkFmSR&#13;&#10;Lgopg+KnRsylITuGfEsXasQXv3lJRaqEji6G3RBYgX/eRJYKE/hem5685Op1HfDpt/2uId0jDAaa&#13;&#10;YbKaLwqsdcmsu2MGpwc7x41wt3hkEjAXHCVKcjCf/3bv/ZFUtFJS4TQm1H7aMiMokR8U0n3ZGwz8&#13;&#10;+AZlMBz3UTHnlvW5RW3LOSAAPdw9zYPo/Z1sxcxA+YCLM/NZ0cQUx9wJda04d82O4OJxMZsFJxxY&#13;&#10;zdxSrTT3oT3gnon7+oEZfaTLIdE30M4ti1+w1vj6lwpmWwdZESj1ODeoHuHHYQ9MHxfTb9O5Hrye&#13;&#10;fx/TXwAAAP//AwBQSwMEFAAGAAgAAAAhAP17njbjAAAADgEAAA8AAABkcnMvZG93bnJldi54bWxM&#13;&#10;T8tOwzAQvCPxD9YicUHUoUlaSONUiKfEjYaHuLnxkkTE6yh2k/D3LCe4rGa0s7Mz+Xa2nRhx8K0j&#13;&#10;BReLCARS5UxLtYKX8v78EoQPmozuHKGCb/SwLY6Pcp0ZN9EzjrtQCzYhn2kFTQh9JqWvGrTaL1yP&#13;&#10;xLtPN1gdmA61NIOe2Nx2chlFK2l1S/yh0T3eNFh97Q5WwcdZ/f7k54fXKU7j/u5xLNdvplTq9GS+&#13;&#10;3fC43oAIOIe/C/jtwPmh4GB7dyDjRcc8WSUsZZDGIFiQLCMGewXrqxRkkcv/NYofAAAA//8DAFBL&#13;&#10;AQItABQABgAIAAAAIQC2gziS/gAAAOEBAAATAAAAAAAAAAAAAAAAAAAAAABbQ29udGVudF9UeXBl&#13;&#10;c10ueG1sUEsBAi0AFAAGAAgAAAAhADj9If/WAAAAlAEAAAsAAAAAAAAAAAAAAAAALwEAAF9yZWxz&#13;&#10;Ly5yZWxzUEsBAi0AFAAGAAgAAAAhAC0TATBeAgAAhgQAAA4AAAAAAAAAAAAAAAAALgIAAGRycy9l&#13;&#10;Mm9Eb2MueG1sUEsBAi0AFAAGAAgAAAAhAP17njbjAAAADgEAAA8AAAAAAAAAAAAAAAAAuAQAAGRy&#13;&#10;cy9kb3ducmV2LnhtbFBLBQYAAAAABAAEAPMAAADIBQAAAAA=&#13;&#10;" fillcolor="white [3201]" stroked="f" strokeweight=".5pt">
              <v:textbox>
                <w:txbxContent>
                  <w:p w:rsidR="00334D59" w:rsidRDefault="00334D59">
                    <w:pPr>
                      <w:rPr>
                        <w:sz w:val="16"/>
                      </w:rPr>
                    </w:pPr>
                    <w:r w:rsidRPr="00334D59">
                      <w:rPr>
                        <w:sz w:val="16"/>
                      </w:rPr>
                      <w:t>- распределители электроэнергии</w:t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  <w:p w:rsidR="00334D59" w:rsidRPr="00E65B24" w:rsidRDefault="00334D59">
                    <w:pPr>
                      <w:rPr>
                        <w:sz w:val="16"/>
                      </w:rPr>
                    </w:pPr>
                    <w:r w:rsidRPr="00E65B24">
                      <w:rPr>
                        <w:sz w:val="16"/>
                      </w:rPr>
                      <w:t xml:space="preserve">  </w:t>
                    </w:r>
                    <w:r w:rsidR="00E65B24" w:rsidRPr="00E65B24">
                      <w:rPr>
                        <w:sz w:val="16"/>
                        <w:lang w:val="en-US"/>
                      </w:rPr>
                      <w:t>www</w:t>
                    </w:r>
                    <w:r w:rsidR="00E65B24" w:rsidRPr="00E65B24">
                      <w:rPr>
                        <w:sz w:val="16"/>
                      </w:rPr>
                      <w:t>.</w:t>
                    </w:r>
                    <w:r w:rsidR="00E65B24" w:rsidRPr="00E65B24">
                      <w:rPr>
                        <w:sz w:val="16"/>
                        <w:lang w:val="en-US"/>
                      </w:rPr>
                      <w:t>belbox</w:t>
                    </w:r>
                    <w:r w:rsidR="00E65B24" w:rsidRPr="00E65B24">
                      <w:rPr>
                        <w:sz w:val="16"/>
                      </w:rPr>
                      <w:t>.</w:t>
                    </w:r>
                    <w:r w:rsidR="00E65B24" w:rsidRPr="00E65B24">
                      <w:rPr>
                        <w:sz w:val="16"/>
                        <w:lang w:val="en-US"/>
                      </w:rPr>
                      <w:t>pro</w:t>
                    </w:r>
                  </w:p>
                  <w:p w:rsidR="00E65B24" w:rsidRPr="00E65B24" w:rsidRDefault="00E65B24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4D5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375931</wp:posOffset>
          </wp:positionV>
          <wp:extent cx="1284605" cy="27686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C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D5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68591</wp:posOffset>
          </wp:positionV>
          <wp:extent cx="1184275" cy="287655"/>
          <wp:effectExtent l="0" t="0" r="0" b="444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BO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B66" w:rsidRDefault="00573B66" w:rsidP="00334D59">
      <w:r>
        <w:separator/>
      </w:r>
    </w:p>
  </w:footnote>
  <w:footnote w:type="continuationSeparator" w:id="0">
    <w:p w:rsidR="00573B66" w:rsidRDefault="00573B66" w:rsidP="0033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59" w:rsidRPr="00334D59" w:rsidRDefault="00F952C7" w:rsidP="00334D59">
    <w:pPr>
      <w:pStyle w:val="a3"/>
      <w:pBdr>
        <w:bottom w:val="thickThinSmallGap" w:sz="24" w:space="1" w:color="auto"/>
      </w:pBdr>
      <w:ind w:left="-567"/>
      <w:jc w:val="right"/>
      <w:rPr>
        <w:b/>
      </w:rPr>
    </w:pPr>
    <w:r>
      <w:rPr>
        <w:b/>
        <w:noProof/>
        <w:sz w:val="28"/>
      </w:rP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-355740</wp:posOffset>
          </wp:positionH>
          <wp:positionV relativeFrom="paragraph">
            <wp:posOffset>-51039</wp:posOffset>
          </wp:positionV>
          <wp:extent cx="1514104" cy="872490"/>
          <wp:effectExtent l="0" t="0" r="0" b="381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БелНПК новый 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046" cy="888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D59" w:rsidRPr="00334D59">
      <w:rPr>
        <w:b/>
        <w:sz w:val="28"/>
      </w:rPr>
      <w:t>Общество с ограниченной ответственностью «</w:t>
    </w:r>
    <w:proofErr w:type="spellStart"/>
    <w:r w:rsidR="00334D59" w:rsidRPr="00334D59">
      <w:rPr>
        <w:b/>
        <w:sz w:val="28"/>
      </w:rPr>
      <w:t>БелНПК</w:t>
    </w:r>
    <w:proofErr w:type="spellEnd"/>
    <w:r w:rsidR="00334D59" w:rsidRPr="00334D59">
      <w:rPr>
        <w:b/>
        <w:sz w:val="28"/>
      </w:rPr>
      <w:t>»</w:t>
    </w:r>
  </w:p>
  <w:p w:rsidR="00334D59" w:rsidRDefault="00334D59" w:rsidP="00334D59">
    <w:pPr>
      <w:pStyle w:val="a3"/>
      <w:pBdr>
        <w:bottom w:val="thickThinSmallGap" w:sz="24" w:space="1" w:color="auto"/>
      </w:pBdr>
      <w:ind w:left="-567"/>
      <w:jc w:val="right"/>
    </w:pPr>
    <w:r>
      <w:t>Республика Беларусь</w:t>
    </w:r>
  </w:p>
  <w:p w:rsidR="00334D59" w:rsidRDefault="00334D59" w:rsidP="00334D59">
    <w:pPr>
      <w:pStyle w:val="a3"/>
      <w:pBdr>
        <w:bottom w:val="thickThinSmallGap" w:sz="24" w:space="1" w:color="auto"/>
      </w:pBdr>
      <w:ind w:left="-567"/>
      <w:jc w:val="right"/>
    </w:pPr>
    <w:r>
      <w:t xml:space="preserve">246012, </w:t>
    </w:r>
    <w:proofErr w:type="spellStart"/>
    <w:r>
      <w:t>г.Гомель</w:t>
    </w:r>
    <w:proofErr w:type="spellEnd"/>
    <w:r>
      <w:t>, ул. Объездная 9«в»</w:t>
    </w:r>
  </w:p>
  <w:p w:rsidR="00334D59" w:rsidRDefault="00334D59" w:rsidP="00334D59">
    <w:pPr>
      <w:pStyle w:val="a3"/>
      <w:pBdr>
        <w:bottom w:val="thickThinSmallGap" w:sz="24" w:space="1" w:color="auto"/>
      </w:pBdr>
      <w:ind w:left="-567"/>
      <w:jc w:val="right"/>
    </w:pPr>
    <w:r>
      <w:t>тел. 8 (0232) 21-01-0</w:t>
    </w:r>
    <w:r w:rsidR="00E26FFB">
      <w:t>8, +375-29-621-01-28</w:t>
    </w:r>
  </w:p>
  <w:p w:rsidR="00334D59" w:rsidRPr="00334D59" w:rsidRDefault="00334D59" w:rsidP="00334D59">
    <w:pPr>
      <w:pStyle w:val="a3"/>
      <w:pBdr>
        <w:bottom w:val="thickThinSmallGap" w:sz="24" w:space="1" w:color="auto"/>
      </w:pBdr>
      <w:ind w:left="-567"/>
      <w:rPr>
        <w:sz w:val="10"/>
        <w:szCs w:val="10"/>
      </w:rPr>
    </w:pPr>
  </w:p>
  <w:p w:rsidR="00334D59" w:rsidRPr="00334D59" w:rsidRDefault="00334D59" w:rsidP="00334D59">
    <w:pPr>
      <w:pStyle w:val="a3"/>
      <w:ind w:left="-567"/>
      <w:jc w:val="center"/>
      <w:rPr>
        <w:sz w:val="18"/>
      </w:rPr>
    </w:pPr>
    <w:r w:rsidRPr="00334D59">
      <w:rPr>
        <w:sz w:val="18"/>
      </w:rPr>
      <w:t xml:space="preserve">Производитель транспортировочных кейсов и </w:t>
    </w:r>
    <w:proofErr w:type="gramStart"/>
    <w:r w:rsidR="00F952C7">
      <w:rPr>
        <w:sz w:val="18"/>
      </w:rPr>
      <w:t>электро-технической</w:t>
    </w:r>
    <w:proofErr w:type="gramEnd"/>
    <w:r w:rsidR="00F952C7">
      <w:rPr>
        <w:sz w:val="18"/>
      </w:rPr>
      <w:t xml:space="preserve"> продукции</w:t>
    </w:r>
    <w:r>
      <w:rPr>
        <w:sz w:val="18"/>
      </w:rPr>
      <w:t xml:space="preserve"> в Респуб</w:t>
    </w:r>
    <w:r w:rsidRPr="00334D59">
      <w:rPr>
        <w:sz w:val="18"/>
      </w:rPr>
      <w:t>лике Беларусь</w:t>
    </w:r>
    <w:r>
      <w:rPr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59"/>
    <w:rsid w:val="000E410A"/>
    <w:rsid w:val="00334D59"/>
    <w:rsid w:val="00573B66"/>
    <w:rsid w:val="00745FC3"/>
    <w:rsid w:val="007768D1"/>
    <w:rsid w:val="00784477"/>
    <w:rsid w:val="00BF49FA"/>
    <w:rsid w:val="00C2719A"/>
    <w:rsid w:val="00E26FFB"/>
    <w:rsid w:val="00E65B24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A14A8"/>
  <w15:chartTrackingRefBased/>
  <w15:docId w15:val="{F8B825E5-B72F-3349-BD83-CDE6EEA4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D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34D59"/>
  </w:style>
  <w:style w:type="paragraph" w:styleId="a5">
    <w:name w:val="footer"/>
    <w:basedOn w:val="a"/>
    <w:link w:val="a6"/>
    <w:uiPriority w:val="99"/>
    <w:unhideWhenUsed/>
    <w:rsid w:val="00334D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34D59"/>
  </w:style>
  <w:style w:type="character" w:styleId="a7">
    <w:name w:val="Hyperlink"/>
    <w:basedOn w:val="a0"/>
    <w:uiPriority w:val="99"/>
    <w:unhideWhenUsed/>
    <w:rsid w:val="00E65B2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6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lnpk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2024-06-03T11:45:00Z</cp:lastPrinted>
  <dcterms:created xsi:type="dcterms:W3CDTF">2025-07-14T09:15:00Z</dcterms:created>
  <dcterms:modified xsi:type="dcterms:W3CDTF">2025-07-14T09:15:00Z</dcterms:modified>
</cp:coreProperties>
</file>